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C992" w14:textId="77777777" w:rsidR="00E03B44" w:rsidRPr="00581D71" w:rsidRDefault="00581D71" w:rsidP="00581D71">
      <w:pPr>
        <w:jc w:val="center"/>
        <w:rPr>
          <w:rFonts w:ascii="Century Gothic" w:hAnsi="Century Gothic"/>
        </w:rPr>
      </w:pPr>
      <w:r w:rsidRPr="00581D71">
        <w:rPr>
          <w:rFonts w:ascii="Century Gothic" w:hAnsi="Century Gothic"/>
          <w:noProof/>
          <w:lang w:eastAsia="en-GB"/>
        </w:rPr>
        <w:drawing>
          <wp:inline distT="0" distB="0" distL="0" distR="0" wp14:anchorId="14506014" wp14:editId="6A82A64C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 Lead 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292C5" w14:textId="77777777" w:rsidR="00581D71" w:rsidRPr="00581D71" w:rsidRDefault="00581D71" w:rsidP="00581D71">
      <w:pPr>
        <w:jc w:val="center"/>
        <w:rPr>
          <w:rFonts w:ascii="Century Gothic" w:hAnsi="Century Gothic"/>
          <w:b/>
          <w:sz w:val="28"/>
        </w:rPr>
      </w:pPr>
      <w:r w:rsidRPr="00581D71">
        <w:rPr>
          <w:rFonts w:ascii="Century Gothic" w:hAnsi="Century Gothic"/>
          <w:b/>
          <w:sz w:val="28"/>
        </w:rPr>
        <w:t>Course report</w:t>
      </w:r>
    </w:p>
    <w:p w14:paraId="35257A44" w14:textId="77777777" w:rsidR="00581D71" w:rsidRPr="00581D71" w:rsidRDefault="00581D71" w:rsidP="00581D71">
      <w:pPr>
        <w:jc w:val="center"/>
        <w:rPr>
          <w:rFonts w:ascii="Century Gothic" w:hAnsi="Century Gothic"/>
        </w:rPr>
      </w:pPr>
      <w:r w:rsidRPr="00581D71">
        <w:rPr>
          <w:rFonts w:ascii="Century Gothic" w:hAnsi="Century Gothic"/>
        </w:rPr>
        <w:t xml:space="preserve">Please complete and return to </w:t>
      </w:r>
      <w:hyperlink r:id="rId8" w:history="1">
        <w:r w:rsidRPr="00581D71">
          <w:rPr>
            <w:rStyle w:val="Hyperlink"/>
            <w:rFonts w:ascii="Century Gothic" w:hAnsi="Century Gothic"/>
          </w:rPr>
          <w:t>info@rootofit.com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81D71" w:rsidRPr="00581D71" w14:paraId="271B505B" w14:textId="77777777" w:rsidTr="00581D71">
        <w:tc>
          <w:tcPr>
            <w:tcW w:w="2972" w:type="dxa"/>
          </w:tcPr>
          <w:p w14:paraId="79D05CFD" w14:textId="77777777" w:rsidR="00581D71" w:rsidRPr="00581D71" w:rsidRDefault="00581D71">
            <w:pPr>
              <w:rPr>
                <w:rFonts w:ascii="Century Gothic" w:hAnsi="Century Gothic"/>
              </w:rPr>
            </w:pPr>
            <w:r w:rsidRPr="00581D71">
              <w:rPr>
                <w:rFonts w:ascii="Century Gothic" w:hAnsi="Century Gothic"/>
              </w:rPr>
              <w:t>Facilitators</w:t>
            </w:r>
          </w:p>
        </w:tc>
        <w:tc>
          <w:tcPr>
            <w:tcW w:w="6044" w:type="dxa"/>
          </w:tcPr>
          <w:p w14:paraId="498C5164" w14:textId="77777777" w:rsidR="00581D71" w:rsidRPr="00581D71" w:rsidRDefault="00581D71">
            <w:pPr>
              <w:rPr>
                <w:rFonts w:ascii="Century Gothic" w:hAnsi="Century Gothic"/>
              </w:rPr>
            </w:pPr>
          </w:p>
        </w:tc>
      </w:tr>
      <w:tr w:rsidR="00581D71" w:rsidRPr="00581D71" w14:paraId="0B174721" w14:textId="77777777" w:rsidTr="00581D71">
        <w:tc>
          <w:tcPr>
            <w:tcW w:w="2972" w:type="dxa"/>
          </w:tcPr>
          <w:p w14:paraId="5DE68388" w14:textId="77777777" w:rsidR="00581D71" w:rsidRPr="00581D71" w:rsidRDefault="00581D71">
            <w:pPr>
              <w:rPr>
                <w:rFonts w:ascii="Century Gothic" w:hAnsi="Century Gothic"/>
              </w:rPr>
            </w:pPr>
            <w:r w:rsidRPr="00581D71">
              <w:rPr>
                <w:rFonts w:ascii="Century Gothic" w:hAnsi="Century Gothic"/>
              </w:rPr>
              <w:t>Delivery organisation(s)</w:t>
            </w:r>
          </w:p>
        </w:tc>
        <w:tc>
          <w:tcPr>
            <w:tcW w:w="6044" w:type="dxa"/>
          </w:tcPr>
          <w:p w14:paraId="6F50D564" w14:textId="77777777" w:rsidR="00581D71" w:rsidRPr="00581D71" w:rsidRDefault="00581D71">
            <w:pPr>
              <w:rPr>
                <w:rFonts w:ascii="Century Gothic" w:hAnsi="Century Gothic"/>
              </w:rPr>
            </w:pPr>
          </w:p>
        </w:tc>
      </w:tr>
      <w:tr w:rsidR="00581D71" w:rsidRPr="00581D71" w14:paraId="6BAAA2A0" w14:textId="77777777" w:rsidTr="00581D71">
        <w:tc>
          <w:tcPr>
            <w:tcW w:w="2972" w:type="dxa"/>
          </w:tcPr>
          <w:p w14:paraId="171082C0" w14:textId="77777777" w:rsidR="00581D71" w:rsidRPr="00581D71" w:rsidRDefault="00581D71">
            <w:pPr>
              <w:rPr>
                <w:rFonts w:ascii="Century Gothic" w:hAnsi="Century Gothic"/>
              </w:rPr>
            </w:pPr>
            <w:r w:rsidRPr="00581D71">
              <w:rPr>
                <w:rFonts w:ascii="Century Gothic" w:hAnsi="Century Gothic"/>
              </w:rPr>
              <w:t>Venue</w:t>
            </w:r>
          </w:p>
        </w:tc>
        <w:tc>
          <w:tcPr>
            <w:tcW w:w="6044" w:type="dxa"/>
          </w:tcPr>
          <w:p w14:paraId="6F74B758" w14:textId="77777777" w:rsidR="00581D71" w:rsidRPr="00581D71" w:rsidRDefault="00581D71">
            <w:pPr>
              <w:rPr>
                <w:rFonts w:ascii="Century Gothic" w:hAnsi="Century Gothic"/>
              </w:rPr>
            </w:pPr>
          </w:p>
        </w:tc>
      </w:tr>
      <w:tr w:rsidR="00581D71" w:rsidRPr="00581D71" w14:paraId="61CE861B" w14:textId="77777777" w:rsidTr="00581D71">
        <w:tc>
          <w:tcPr>
            <w:tcW w:w="2972" w:type="dxa"/>
          </w:tcPr>
          <w:p w14:paraId="0C2DD77A" w14:textId="77777777" w:rsidR="00581D71" w:rsidRPr="00581D71" w:rsidRDefault="00581D71">
            <w:pPr>
              <w:rPr>
                <w:rFonts w:ascii="Century Gothic" w:hAnsi="Century Gothic"/>
              </w:rPr>
            </w:pPr>
            <w:r w:rsidRPr="00581D71">
              <w:rPr>
                <w:rFonts w:ascii="Century Gothic" w:hAnsi="Century Gothic"/>
              </w:rPr>
              <w:t>Course dates</w:t>
            </w:r>
          </w:p>
        </w:tc>
        <w:tc>
          <w:tcPr>
            <w:tcW w:w="6044" w:type="dxa"/>
          </w:tcPr>
          <w:p w14:paraId="55B026D4" w14:textId="77777777" w:rsidR="00581D71" w:rsidRPr="00581D71" w:rsidRDefault="00581D71">
            <w:pPr>
              <w:rPr>
                <w:rFonts w:ascii="Century Gothic" w:hAnsi="Century Gothic"/>
              </w:rPr>
            </w:pPr>
          </w:p>
        </w:tc>
      </w:tr>
    </w:tbl>
    <w:p w14:paraId="4AFB93A6" w14:textId="77777777" w:rsidR="00581D71" w:rsidRDefault="00581D7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1D71" w14:paraId="67DFA338" w14:textId="77777777" w:rsidTr="00581D71">
        <w:tc>
          <w:tcPr>
            <w:tcW w:w="3005" w:type="dxa"/>
          </w:tcPr>
          <w:p w14:paraId="305C18FA" w14:textId="77777777" w:rsidR="00581D71" w:rsidRDefault="00581D71">
            <w:pPr>
              <w:rPr>
                <w:rFonts w:ascii="Century Gothic" w:hAnsi="Century Gothic"/>
              </w:rPr>
            </w:pPr>
          </w:p>
        </w:tc>
        <w:tc>
          <w:tcPr>
            <w:tcW w:w="3005" w:type="dxa"/>
          </w:tcPr>
          <w:p w14:paraId="58370835" w14:textId="77777777" w:rsidR="00581D71" w:rsidRDefault="00581D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Facilitators</w:t>
            </w:r>
          </w:p>
        </w:tc>
        <w:tc>
          <w:tcPr>
            <w:tcW w:w="3006" w:type="dxa"/>
          </w:tcPr>
          <w:p w14:paraId="5242CDD7" w14:textId="77777777" w:rsidR="00581D71" w:rsidRDefault="00581D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participants</w:t>
            </w:r>
          </w:p>
        </w:tc>
      </w:tr>
      <w:tr w:rsidR="00581D71" w14:paraId="498CAFD3" w14:textId="77777777" w:rsidTr="00581D71">
        <w:trPr>
          <w:trHeight w:val="1134"/>
        </w:trPr>
        <w:tc>
          <w:tcPr>
            <w:tcW w:w="3005" w:type="dxa"/>
          </w:tcPr>
          <w:p w14:paraId="09858DB0" w14:textId="77777777" w:rsidR="00581D71" w:rsidRDefault="00581D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</w:t>
            </w:r>
          </w:p>
        </w:tc>
        <w:tc>
          <w:tcPr>
            <w:tcW w:w="3005" w:type="dxa"/>
          </w:tcPr>
          <w:p w14:paraId="63995374" w14:textId="77777777" w:rsidR="00581D71" w:rsidRDefault="00581D71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0C238407" w14:textId="77777777" w:rsidR="00581D71" w:rsidRDefault="00581D71">
            <w:pPr>
              <w:rPr>
                <w:rFonts w:ascii="Century Gothic" w:hAnsi="Century Gothic"/>
              </w:rPr>
            </w:pPr>
          </w:p>
        </w:tc>
      </w:tr>
      <w:tr w:rsidR="00581D71" w14:paraId="50922D1E" w14:textId="77777777" w:rsidTr="00581D71">
        <w:trPr>
          <w:trHeight w:val="1134"/>
        </w:trPr>
        <w:tc>
          <w:tcPr>
            <w:tcW w:w="3005" w:type="dxa"/>
          </w:tcPr>
          <w:p w14:paraId="3541FCBB" w14:textId="77777777" w:rsidR="00581D71" w:rsidRDefault="00581D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2</w:t>
            </w:r>
          </w:p>
        </w:tc>
        <w:tc>
          <w:tcPr>
            <w:tcW w:w="3005" w:type="dxa"/>
          </w:tcPr>
          <w:p w14:paraId="3F896BEC" w14:textId="77777777" w:rsidR="00581D71" w:rsidRDefault="00581D71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15FE1C59" w14:textId="77777777" w:rsidR="00581D71" w:rsidRDefault="00581D71">
            <w:pPr>
              <w:rPr>
                <w:rFonts w:ascii="Century Gothic" w:hAnsi="Century Gothic"/>
              </w:rPr>
            </w:pPr>
          </w:p>
        </w:tc>
      </w:tr>
      <w:tr w:rsidR="00581D71" w14:paraId="43D6EEE4" w14:textId="77777777" w:rsidTr="00581D71">
        <w:trPr>
          <w:trHeight w:val="1134"/>
        </w:trPr>
        <w:tc>
          <w:tcPr>
            <w:tcW w:w="3005" w:type="dxa"/>
          </w:tcPr>
          <w:p w14:paraId="12D9A6E0" w14:textId="77777777" w:rsidR="00581D71" w:rsidRDefault="00581D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3</w:t>
            </w:r>
          </w:p>
        </w:tc>
        <w:tc>
          <w:tcPr>
            <w:tcW w:w="3005" w:type="dxa"/>
          </w:tcPr>
          <w:p w14:paraId="42E3A416" w14:textId="77777777" w:rsidR="00581D71" w:rsidRDefault="00581D71">
            <w:pPr>
              <w:rPr>
                <w:rFonts w:ascii="Century Gothic" w:hAnsi="Century Gothic"/>
              </w:rPr>
            </w:pPr>
          </w:p>
        </w:tc>
        <w:tc>
          <w:tcPr>
            <w:tcW w:w="3006" w:type="dxa"/>
          </w:tcPr>
          <w:p w14:paraId="321AA920" w14:textId="77777777" w:rsidR="00581D71" w:rsidRDefault="00581D71">
            <w:pPr>
              <w:rPr>
                <w:rFonts w:ascii="Century Gothic" w:hAnsi="Century Gothic"/>
              </w:rPr>
            </w:pPr>
          </w:p>
        </w:tc>
      </w:tr>
    </w:tbl>
    <w:p w14:paraId="2797787F" w14:textId="77777777" w:rsidR="00581D71" w:rsidRPr="00581D71" w:rsidRDefault="00581D7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D71" w:rsidRPr="00581D71" w14:paraId="1FEF1D4F" w14:textId="77777777" w:rsidTr="00581D71">
        <w:tc>
          <w:tcPr>
            <w:tcW w:w="9016" w:type="dxa"/>
          </w:tcPr>
          <w:p w14:paraId="78F6678A" w14:textId="77777777" w:rsidR="00581D71" w:rsidRPr="00581D71" w:rsidRDefault="00581D71">
            <w:pPr>
              <w:rPr>
                <w:rFonts w:ascii="Century Gothic" w:hAnsi="Century Gothic"/>
              </w:rPr>
            </w:pPr>
            <w:r w:rsidRPr="00581D71">
              <w:rPr>
                <w:rFonts w:ascii="Century Gothic" w:hAnsi="Century Gothic"/>
              </w:rPr>
              <w:t>Notes (e.g. non-attendance, issues during training, early leavers)</w:t>
            </w:r>
          </w:p>
        </w:tc>
      </w:tr>
      <w:tr w:rsidR="00581D71" w:rsidRPr="00581D71" w14:paraId="5801DB9A" w14:textId="77777777" w:rsidTr="00581D71">
        <w:trPr>
          <w:trHeight w:val="3657"/>
        </w:trPr>
        <w:tc>
          <w:tcPr>
            <w:tcW w:w="9016" w:type="dxa"/>
          </w:tcPr>
          <w:p w14:paraId="33442310" w14:textId="77777777" w:rsidR="00581D71" w:rsidRPr="00581D71" w:rsidRDefault="00581D71">
            <w:pPr>
              <w:rPr>
                <w:rFonts w:ascii="Century Gothic" w:hAnsi="Century Gothic"/>
              </w:rPr>
            </w:pPr>
          </w:p>
        </w:tc>
      </w:tr>
    </w:tbl>
    <w:p w14:paraId="5A528506" w14:textId="77777777" w:rsidR="00581D71" w:rsidRPr="00581D71" w:rsidRDefault="00581D7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ensure that this is completed accurately as it may affect participants. For example, if a learner was called away, this could affect their portfolio and as part of our evidence to make allowances for them the facilitator </w:t>
      </w:r>
      <w:bookmarkStart w:id="0" w:name="_GoBack"/>
      <w:bookmarkEnd w:id="0"/>
      <w:r>
        <w:rPr>
          <w:rFonts w:ascii="Century Gothic" w:hAnsi="Century Gothic"/>
        </w:rPr>
        <w:t>would have needed to record it on this form.</w:t>
      </w:r>
    </w:p>
    <w:sectPr w:rsidR="00581D71" w:rsidRPr="00581D71" w:rsidSect="00581D7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1"/>
    <w:rsid w:val="00581D71"/>
    <w:rsid w:val="00E0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FF83"/>
  <w15:chartTrackingRefBased/>
  <w15:docId w15:val="{D9B0F256-24D8-45F9-8AE3-D3DC3EC9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otofi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4" ma:contentTypeDescription="Create a new document." ma:contentTypeScope="" ma:versionID="873c322affd94aa2a72ff87f07788c47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9c6792caf9f4f96667b29eee337fafe4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C1448-8A3E-436D-90CB-985BF0097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D63ED-0CA2-4066-ABA6-1990FA225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0CBE3-D23E-47BC-8ED6-816406B54624}">
  <ds:schemaRefs>
    <ds:schemaRef ds:uri="http://purl.org/dc/elements/1.1/"/>
    <ds:schemaRef ds:uri="3ba4eddf-add8-47a7-b517-0a287f6125e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ed062e-3cf9-4bde-93f6-a15c2430f2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>University Of Southampton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Richard Curtis</cp:lastModifiedBy>
  <cp:revision>1</cp:revision>
  <dcterms:created xsi:type="dcterms:W3CDTF">2022-01-03T12:18:00Z</dcterms:created>
  <dcterms:modified xsi:type="dcterms:W3CDTF">2022-01-03T12:28:00Z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